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1F60" w:rsidRDefault="00951F60" w:rsidP="00951F60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1F60">
        <w:rPr>
          <w:rFonts w:ascii="Times New Roman" w:eastAsia="Times New Roman" w:hAnsi="Times New Roman" w:cs="Times New Roman"/>
          <w:noProof/>
          <w:sz w:val="20"/>
          <w:szCs w:val="24"/>
        </w:rPr>
        <w:drawing>
          <wp:inline distT="0" distB="0" distL="0" distR="0">
            <wp:extent cx="6390447" cy="9001125"/>
            <wp:effectExtent l="0" t="0" r="0" b="0"/>
            <wp:docPr id="1" name="Рисунок 1" descr="D:\Пед. сов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ед. совет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2350" cy="9003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1F60" w:rsidRDefault="00951F60" w:rsidP="00951F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51F60" w:rsidRDefault="00951F60" w:rsidP="00951F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51F60" w:rsidRDefault="00951F60" w:rsidP="00951F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81D72" w:rsidRDefault="00E04CAE" w:rsidP="003B513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2.2. Педагогический совет осуществляет:</w:t>
      </w:r>
    </w:p>
    <w:p w:rsidR="00381D72" w:rsidRDefault="00E04CAE" w:rsidP="003B5133">
      <w:pPr>
        <w:widowControl w:val="0"/>
        <w:numPr>
          <w:ilvl w:val="0"/>
          <w:numId w:val="7"/>
        </w:numPr>
        <w:tabs>
          <w:tab w:val="clear" w:pos="720"/>
          <w:tab w:val="num" w:pos="140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изучение и внедрение в практику новых технологий, методик, методов и приемов; </w:t>
      </w:r>
    </w:p>
    <w:p w:rsidR="00381D72" w:rsidRDefault="00E04CAE" w:rsidP="003B5133">
      <w:pPr>
        <w:widowControl w:val="0"/>
        <w:numPr>
          <w:ilvl w:val="0"/>
          <w:numId w:val="7"/>
        </w:numPr>
        <w:tabs>
          <w:tab w:val="clear" w:pos="720"/>
          <w:tab w:val="num" w:pos="391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анализ степени достижения планируемых результатов освоения основной образовательной программы </w:t>
      </w:r>
      <w:r w:rsidR="00D93707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81D72" w:rsidRPr="00D93707" w:rsidRDefault="00E04CAE" w:rsidP="003B5133">
      <w:pPr>
        <w:widowControl w:val="0"/>
        <w:numPr>
          <w:ilvl w:val="0"/>
          <w:numId w:val="7"/>
        </w:numPr>
        <w:tabs>
          <w:tab w:val="clear" w:pos="720"/>
          <w:tab w:val="num" w:pos="151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93707">
        <w:rPr>
          <w:rFonts w:ascii="Times New Roman" w:hAnsi="Times New Roman" w:cs="Times New Roman"/>
          <w:sz w:val="24"/>
          <w:szCs w:val="24"/>
        </w:rPr>
        <w:t>информационно</w:t>
      </w:r>
      <w:r w:rsidR="00D93707">
        <w:rPr>
          <w:rFonts w:ascii="Times New Roman" w:hAnsi="Times New Roman" w:cs="Times New Roman"/>
          <w:sz w:val="24"/>
          <w:szCs w:val="24"/>
        </w:rPr>
        <w:t xml:space="preserve"> </w:t>
      </w:r>
      <w:r w:rsidRPr="00D93707">
        <w:rPr>
          <w:rFonts w:ascii="Times New Roman" w:hAnsi="Times New Roman" w:cs="Times New Roman"/>
          <w:sz w:val="24"/>
          <w:szCs w:val="24"/>
        </w:rPr>
        <w:t>-</w:t>
      </w:r>
      <w:r w:rsidR="00D93707">
        <w:rPr>
          <w:rFonts w:ascii="Times New Roman" w:hAnsi="Times New Roman" w:cs="Times New Roman"/>
          <w:sz w:val="24"/>
          <w:szCs w:val="24"/>
        </w:rPr>
        <w:t xml:space="preserve"> </w:t>
      </w:r>
      <w:r w:rsidRPr="00D93707">
        <w:rPr>
          <w:rFonts w:ascii="Times New Roman" w:hAnsi="Times New Roman" w:cs="Times New Roman"/>
          <w:sz w:val="24"/>
          <w:szCs w:val="24"/>
        </w:rPr>
        <w:t xml:space="preserve">аналитическую работу на основе достижений психолого-педагогической науки и практики образования, в том числе анализ качества подготовки учащихся и выпускников </w:t>
      </w:r>
      <w:r w:rsidR="00D93707">
        <w:rPr>
          <w:rFonts w:ascii="Times New Roman" w:hAnsi="Times New Roman" w:cs="Times New Roman"/>
          <w:sz w:val="24"/>
          <w:szCs w:val="24"/>
        </w:rPr>
        <w:t>Школы</w:t>
      </w:r>
      <w:r w:rsidRPr="00D93707">
        <w:rPr>
          <w:rFonts w:ascii="Times New Roman" w:hAnsi="Times New Roman" w:cs="Times New Roman"/>
          <w:sz w:val="24"/>
          <w:szCs w:val="24"/>
        </w:rPr>
        <w:t xml:space="preserve">, анализ работы </w:t>
      </w:r>
      <w:r w:rsidR="00D93707">
        <w:rPr>
          <w:rFonts w:ascii="Times New Roman" w:hAnsi="Times New Roman" w:cs="Times New Roman"/>
          <w:sz w:val="24"/>
          <w:szCs w:val="24"/>
        </w:rPr>
        <w:t>Школы</w:t>
      </w:r>
      <w:r w:rsidRPr="00D93707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81D72" w:rsidRDefault="00E04CAE" w:rsidP="003B5133">
      <w:pPr>
        <w:widowControl w:val="0"/>
        <w:numPr>
          <w:ilvl w:val="0"/>
          <w:numId w:val="7"/>
        </w:numPr>
        <w:tabs>
          <w:tab w:val="clear" w:pos="720"/>
          <w:tab w:val="num" w:pos="151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93707">
        <w:rPr>
          <w:rFonts w:ascii="Times New Roman" w:hAnsi="Times New Roman" w:cs="Times New Roman"/>
          <w:sz w:val="24"/>
          <w:szCs w:val="24"/>
        </w:rPr>
        <w:t xml:space="preserve">изучение, обобщение результатов деятельности педагогического коллектива в целом и по определенному направлению; </w:t>
      </w:r>
    </w:p>
    <w:p w:rsidR="00381D72" w:rsidRDefault="00E04CAE" w:rsidP="003B5133">
      <w:pPr>
        <w:widowControl w:val="0"/>
        <w:numPr>
          <w:ilvl w:val="0"/>
          <w:numId w:val="7"/>
        </w:numPr>
        <w:tabs>
          <w:tab w:val="clear" w:pos="720"/>
          <w:tab w:val="num" w:pos="140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выбор учебно-методического обеспечения, образовательных технологий; </w:t>
      </w:r>
    </w:p>
    <w:p w:rsidR="00381D72" w:rsidRDefault="00E04CAE" w:rsidP="003B5133">
      <w:pPr>
        <w:widowControl w:val="0"/>
        <w:numPr>
          <w:ilvl w:val="0"/>
          <w:numId w:val="7"/>
        </w:numPr>
        <w:tabs>
          <w:tab w:val="clear" w:pos="720"/>
          <w:tab w:val="num" w:pos="140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координацию внутренней системы оценки качества образования; </w:t>
      </w:r>
    </w:p>
    <w:p w:rsidR="00381D72" w:rsidRDefault="00E04CAE" w:rsidP="003B5133">
      <w:pPr>
        <w:widowControl w:val="0"/>
        <w:numPr>
          <w:ilvl w:val="0"/>
          <w:numId w:val="7"/>
        </w:numPr>
        <w:tabs>
          <w:tab w:val="clear" w:pos="720"/>
          <w:tab w:val="num" w:pos="254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контроль реализации своих решений, соблюдения локальных нормативных актов, регламентирующих образовательный процесс; </w:t>
      </w:r>
    </w:p>
    <w:p w:rsidR="00381D72" w:rsidRDefault="00E04CAE" w:rsidP="003B5133">
      <w:pPr>
        <w:widowControl w:val="0"/>
        <w:numPr>
          <w:ilvl w:val="0"/>
          <w:numId w:val="7"/>
        </w:numPr>
        <w:tabs>
          <w:tab w:val="clear" w:pos="720"/>
          <w:tab w:val="num" w:pos="192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организацию методической работы, в том числе участие в организации и проведении методических мероприятий. </w:t>
      </w:r>
    </w:p>
    <w:p w:rsidR="00381D72" w:rsidRDefault="00381D72" w:rsidP="003B5133">
      <w:pPr>
        <w:widowControl w:val="0"/>
        <w:autoSpaceDE w:val="0"/>
        <w:autoSpaceDN w:val="0"/>
        <w:adjustRightInd w:val="0"/>
        <w:spacing w:after="0" w:line="6" w:lineRule="exact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1D72" w:rsidRDefault="00E04CAE" w:rsidP="003B513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2.3. Педагогический совет участвует: </w:t>
      </w:r>
    </w:p>
    <w:p w:rsidR="00381D72" w:rsidRDefault="00E04CAE" w:rsidP="003B5133">
      <w:pPr>
        <w:widowControl w:val="0"/>
        <w:numPr>
          <w:ilvl w:val="0"/>
          <w:numId w:val="7"/>
        </w:numPr>
        <w:tabs>
          <w:tab w:val="clear" w:pos="720"/>
          <w:tab w:val="num" w:pos="158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разработке основных образовательных программ нача</w:t>
      </w:r>
      <w:r w:rsidR="00794A38">
        <w:rPr>
          <w:rFonts w:ascii="Times New Roman" w:hAnsi="Times New Roman" w:cs="Times New Roman"/>
          <w:sz w:val="24"/>
          <w:szCs w:val="24"/>
        </w:rPr>
        <w:t>льного общего, основного общего</w:t>
      </w:r>
      <w:r>
        <w:rPr>
          <w:rFonts w:ascii="Times New Roman" w:hAnsi="Times New Roman" w:cs="Times New Roman"/>
          <w:sz w:val="24"/>
          <w:szCs w:val="24"/>
        </w:rPr>
        <w:t xml:space="preserve"> образования; </w:t>
      </w:r>
    </w:p>
    <w:p w:rsidR="00381D72" w:rsidRDefault="00E04CAE" w:rsidP="003B5133">
      <w:pPr>
        <w:widowControl w:val="0"/>
        <w:numPr>
          <w:ilvl w:val="0"/>
          <w:numId w:val="7"/>
        </w:numPr>
        <w:tabs>
          <w:tab w:val="clear" w:pos="720"/>
          <w:tab w:val="num" w:pos="140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разработке программы развития </w:t>
      </w:r>
      <w:r w:rsidR="00D93707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81D72" w:rsidRDefault="00E04CAE" w:rsidP="003B5133">
      <w:pPr>
        <w:widowControl w:val="0"/>
        <w:numPr>
          <w:ilvl w:val="0"/>
          <w:numId w:val="7"/>
        </w:numPr>
        <w:tabs>
          <w:tab w:val="clear" w:pos="720"/>
          <w:tab w:val="num" w:pos="254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разработке локальных нормативных актов, обеспечивающих реализацию федеральных государственных образовательных стандартов, а также актов, регламентирующих организацию образовательного процесса </w:t>
      </w:r>
    </w:p>
    <w:p w:rsidR="00381D72" w:rsidRDefault="00E04CAE" w:rsidP="003B5133">
      <w:pPr>
        <w:widowControl w:val="0"/>
        <w:numPr>
          <w:ilvl w:val="0"/>
          <w:numId w:val="7"/>
        </w:numPr>
        <w:tabs>
          <w:tab w:val="clear" w:pos="720"/>
          <w:tab w:val="num" w:pos="290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определении и анализе условий, необходимых для реализации федеральных государственных образовательных стандартов; </w:t>
      </w:r>
    </w:p>
    <w:p w:rsidR="00381D72" w:rsidRDefault="00E04CAE" w:rsidP="003B5133">
      <w:pPr>
        <w:widowControl w:val="0"/>
        <w:numPr>
          <w:ilvl w:val="0"/>
          <w:numId w:val="7"/>
        </w:numPr>
        <w:tabs>
          <w:tab w:val="clear" w:pos="720"/>
          <w:tab w:val="num" w:pos="140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разработке различных программ и планов развития </w:t>
      </w:r>
      <w:r w:rsidR="00D93707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81D72" w:rsidRDefault="00381D72" w:rsidP="003B5133">
      <w:pPr>
        <w:widowControl w:val="0"/>
        <w:autoSpaceDE w:val="0"/>
        <w:autoSpaceDN w:val="0"/>
        <w:adjustRightInd w:val="0"/>
        <w:spacing w:after="0" w:line="5" w:lineRule="exact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1D72" w:rsidRDefault="00E04CAE" w:rsidP="003B5133">
      <w:pPr>
        <w:widowControl w:val="0"/>
        <w:numPr>
          <w:ilvl w:val="0"/>
          <w:numId w:val="8"/>
        </w:numPr>
        <w:tabs>
          <w:tab w:val="clear" w:pos="720"/>
          <w:tab w:val="num" w:pos="420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Педагогический совет рассматривает/заслушивает: </w:t>
      </w:r>
    </w:p>
    <w:p w:rsidR="00D93707" w:rsidRDefault="00E04CAE" w:rsidP="003B513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32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отчет директора </w:t>
      </w:r>
      <w:r w:rsidR="00D93707">
        <w:rPr>
          <w:rFonts w:ascii="Times New Roman" w:hAnsi="Times New Roman" w:cs="Times New Roman"/>
          <w:sz w:val="24"/>
          <w:szCs w:val="24"/>
        </w:rPr>
        <w:t xml:space="preserve">Школы, заместителей директора </w:t>
      </w:r>
      <w:r>
        <w:rPr>
          <w:rFonts w:ascii="Times New Roman" w:hAnsi="Times New Roman" w:cs="Times New Roman"/>
          <w:sz w:val="24"/>
          <w:szCs w:val="24"/>
        </w:rPr>
        <w:t xml:space="preserve"> с анализом работы за учебный год;</w:t>
      </w:r>
    </w:p>
    <w:p w:rsidR="00381D72" w:rsidRDefault="00E04CAE" w:rsidP="003B513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отчеты председателя методического совета, руководителей методических</w:t>
      </w:r>
      <w:r w:rsidR="00D93707">
        <w:rPr>
          <w:rFonts w:ascii="Times New Roman" w:hAnsi="Times New Roman" w:cs="Times New Roman"/>
          <w:sz w:val="24"/>
          <w:szCs w:val="24"/>
        </w:rPr>
        <w:t xml:space="preserve"> объединений, </w:t>
      </w:r>
      <w:r>
        <w:rPr>
          <w:rFonts w:ascii="Times New Roman" w:hAnsi="Times New Roman" w:cs="Times New Roman"/>
          <w:sz w:val="24"/>
          <w:szCs w:val="24"/>
        </w:rPr>
        <w:t xml:space="preserve">педагогических работников; </w:t>
      </w:r>
    </w:p>
    <w:p w:rsidR="00D93707" w:rsidRDefault="00E04CAE" w:rsidP="003B513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доклады представителей организаций и учреждений, взаимодействующих с </w:t>
      </w:r>
      <w:r w:rsidR="00794A38">
        <w:rPr>
          <w:rFonts w:ascii="Times New Roman" w:hAnsi="Times New Roman" w:cs="Times New Roman"/>
          <w:sz w:val="24"/>
          <w:szCs w:val="24"/>
        </w:rPr>
        <w:t xml:space="preserve">Школой </w:t>
      </w:r>
      <w:r>
        <w:rPr>
          <w:rFonts w:ascii="Times New Roman" w:hAnsi="Times New Roman" w:cs="Times New Roman"/>
          <w:sz w:val="24"/>
          <w:szCs w:val="24"/>
        </w:rPr>
        <w:t>по вопросам образования;</w:t>
      </w:r>
    </w:p>
    <w:p w:rsidR="00381D72" w:rsidRDefault="00E04CAE" w:rsidP="003B513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итоговые документы контрольно-надзорных органов о результатах контрольно-надзорных мероприятий. </w:t>
      </w:r>
    </w:p>
    <w:p w:rsidR="00381D72" w:rsidRDefault="00E04CAE" w:rsidP="003B5133">
      <w:pPr>
        <w:widowControl w:val="0"/>
        <w:numPr>
          <w:ilvl w:val="0"/>
          <w:numId w:val="8"/>
        </w:numPr>
        <w:tabs>
          <w:tab w:val="clear" w:pos="720"/>
          <w:tab w:val="num" w:pos="420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Педагогический совет принимает: </w:t>
      </w:r>
    </w:p>
    <w:p w:rsidR="00381D72" w:rsidRDefault="00E04CAE" w:rsidP="003B5133">
      <w:pPr>
        <w:widowControl w:val="0"/>
        <w:numPr>
          <w:ilvl w:val="0"/>
          <w:numId w:val="9"/>
        </w:numPr>
        <w:tabs>
          <w:tab w:val="clear" w:pos="720"/>
          <w:tab w:val="num" w:pos="182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основные образовательные программы </w:t>
      </w:r>
      <w:r w:rsidR="00D93707">
        <w:rPr>
          <w:rFonts w:ascii="Times New Roman" w:hAnsi="Times New Roman" w:cs="Times New Roman"/>
          <w:sz w:val="24"/>
          <w:szCs w:val="24"/>
        </w:rPr>
        <w:t xml:space="preserve">Школы </w:t>
      </w:r>
      <w:r>
        <w:rPr>
          <w:rFonts w:ascii="Times New Roman" w:hAnsi="Times New Roman" w:cs="Times New Roman"/>
          <w:sz w:val="24"/>
          <w:szCs w:val="24"/>
        </w:rPr>
        <w:t xml:space="preserve"> начального общего, основного общего </w:t>
      </w:r>
      <w:r w:rsidR="00794A3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образования; </w:t>
      </w:r>
    </w:p>
    <w:p w:rsidR="00381D72" w:rsidRDefault="00E04CAE" w:rsidP="003B5133">
      <w:pPr>
        <w:widowControl w:val="0"/>
        <w:numPr>
          <w:ilvl w:val="0"/>
          <w:numId w:val="9"/>
        </w:numPr>
        <w:tabs>
          <w:tab w:val="clear" w:pos="720"/>
          <w:tab w:val="num" w:pos="140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программу развития </w:t>
      </w:r>
      <w:r w:rsidR="00D93707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94A38" w:rsidRDefault="00794A38" w:rsidP="003B5133">
      <w:pPr>
        <w:widowControl w:val="0"/>
        <w:numPr>
          <w:ilvl w:val="0"/>
          <w:numId w:val="9"/>
        </w:numPr>
        <w:tabs>
          <w:tab w:val="clear" w:pos="720"/>
          <w:tab w:val="num" w:pos="140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план Школы на учебный год;</w:t>
      </w:r>
    </w:p>
    <w:p w:rsidR="00381D72" w:rsidRDefault="00E04CAE" w:rsidP="003B5133">
      <w:pPr>
        <w:widowControl w:val="0"/>
        <w:numPr>
          <w:ilvl w:val="0"/>
          <w:numId w:val="9"/>
        </w:numPr>
        <w:tabs>
          <w:tab w:val="clear" w:pos="720"/>
          <w:tab w:val="num" w:pos="140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план учебно-воспитательной работы </w:t>
      </w:r>
      <w:r w:rsidR="00D93707">
        <w:rPr>
          <w:rFonts w:ascii="Times New Roman" w:hAnsi="Times New Roman" w:cs="Times New Roman"/>
          <w:sz w:val="24"/>
          <w:szCs w:val="24"/>
        </w:rPr>
        <w:t xml:space="preserve">Школы </w:t>
      </w:r>
      <w:r>
        <w:rPr>
          <w:rFonts w:ascii="Times New Roman" w:hAnsi="Times New Roman" w:cs="Times New Roman"/>
          <w:sz w:val="24"/>
          <w:szCs w:val="24"/>
        </w:rPr>
        <w:t xml:space="preserve"> на учебный год; </w:t>
      </w:r>
    </w:p>
    <w:p w:rsidR="00381D72" w:rsidRDefault="00E04CAE" w:rsidP="003B5133">
      <w:pPr>
        <w:widowControl w:val="0"/>
        <w:numPr>
          <w:ilvl w:val="0"/>
          <w:numId w:val="9"/>
        </w:numPr>
        <w:tabs>
          <w:tab w:val="clear" w:pos="720"/>
          <w:tab w:val="num" w:pos="158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локальные нормативные акты </w:t>
      </w:r>
      <w:r w:rsidR="00D93707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, регламентирующие организацию образовательного процесса. </w:t>
      </w:r>
    </w:p>
    <w:p w:rsidR="00381D72" w:rsidRDefault="00E04CAE" w:rsidP="003B513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2.6. Педагогический совет принимает решения: </w:t>
      </w:r>
    </w:p>
    <w:p w:rsidR="00381D72" w:rsidRDefault="00E04CAE" w:rsidP="003B5133">
      <w:pPr>
        <w:widowControl w:val="0"/>
        <w:numPr>
          <w:ilvl w:val="0"/>
          <w:numId w:val="9"/>
        </w:numPr>
        <w:tabs>
          <w:tab w:val="clear" w:pos="720"/>
          <w:tab w:val="num" w:pos="140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проведении промежуточной аттестации обучающихся; </w:t>
      </w:r>
    </w:p>
    <w:p w:rsidR="00381D72" w:rsidRDefault="00E04CAE" w:rsidP="003B5133">
      <w:pPr>
        <w:widowControl w:val="0"/>
        <w:numPr>
          <w:ilvl w:val="0"/>
          <w:numId w:val="9"/>
        </w:numPr>
        <w:tabs>
          <w:tab w:val="clear" w:pos="720"/>
          <w:tab w:val="num" w:pos="140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проведении итоговой аттестации обучающихся 4 классов; </w:t>
      </w:r>
    </w:p>
    <w:p w:rsidR="00381D72" w:rsidRDefault="00E04CAE" w:rsidP="003B5133">
      <w:pPr>
        <w:widowControl w:val="0"/>
        <w:numPr>
          <w:ilvl w:val="0"/>
          <w:numId w:val="9"/>
        </w:numPr>
        <w:tabs>
          <w:tab w:val="clear" w:pos="720"/>
          <w:tab w:val="num" w:pos="140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допуске обучающихся 9 </w:t>
      </w:r>
      <w:r w:rsidR="00794A38">
        <w:rPr>
          <w:rFonts w:ascii="Times New Roman" w:hAnsi="Times New Roman" w:cs="Times New Roman"/>
          <w:sz w:val="24"/>
          <w:szCs w:val="24"/>
        </w:rPr>
        <w:t>класса</w:t>
      </w:r>
      <w:r>
        <w:rPr>
          <w:rFonts w:ascii="Times New Roman" w:hAnsi="Times New Roman" w:cs="Times New Roman"/>
          <w:sz w:val="24"/>
          <w:szCs w:val="24"/>
        </w:rPr>
        <w:t xml:space="preserve"> к государственной итоговой аттестации; </w:t>
      </w:r>
    </w:p>
    <w:p w:rsidR="00381D72" w:rsidRDefault="00E04CAE" w:rsidP="003B5133">
      <w:pPr>
        <w:widowControl w:val="0"/>
        <w:numPr>
          <w:ilvl w:val="0"/>
          <w:numId w:val="9"/>
        </w:numPr>
        <w:tabs>
          <w:tab w:val="clear" w:pos="720"/>
          <w:tab w:val="num" w:pos="154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переводе обучающихся в следующий класс; условном переводе в следующий класс или об оставлении на повторный год обучения; </w:t>
      </w:r>
    </w:p>
    <w:p w:rsidR="00381D72" w:rsidRDefault="00E04CAE" w:rsidP="003B5133">
      <w:pPr>
        <w:widowControl w:val="0"/>
        <w:numPr>
          <w:ilvl w:val="0"/>
          <w:numId w:val="10"/>
        </w:numPr>
        <w:tabs>
          <w:tab w:val="clear" w:pos="720"/>
          <w:tab w:val="num" w:pos="266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1" w:name="page5"/>
      <w:bookmarkEnd w:id="1"/>
      <w:r>
        <w:rPr>
          <w:rFonts w:ascii="Times New Roman" w:hAnsi="Times New Roman" w:cs="Times New Roman"/>
          <w:sz w:val="24"/>
          <w:szCs w:val="24"/>
        </w:rPr>
        <w:lastRenderedPageBreak/>
        <w:t xml:space="preserve">о зачете результатов освоения учащимися </w:t>
      </w:r>
      <w:r w:rsidR="00D93707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учебных предметов в других организациях, осуществляющих образовательную деятельность; </w:t>
      </w:r>
    </w:p>
    <w:p w:rsidR="00381D72" w:rsidRDefault="00E04CAE" w:rsidP="003B5133">
      <w:pPr>
        <w:widowControl w:val="0"/>
        <w:numPr>
          <w:ilvl w:val="0"/>
          <w:numId w:val="10"/>
        </w:numPr>
        <w:tabs>
          <w:tab w:val="clear" w:pos="720"/>
          <w:tab w:val="num" w:pos="182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выдаче документов установленного образца об образовании (аттестатов об основном общем  образовании); </w:t>
      </w:r>
    </w:p>
    <w:p w:rsidR="00381D72" w:rsidRDefault="00E04CAE" w:rsidP="003B5133">
      <w:pPr>
        <w:widowControl w:val="0"/>
        <w:numPr>
          <w:ilvl w:val="0"/>
          <w:numId w:val="10"/>
        </w:numPr>
        <w:tabs>
          <w:tab w:val="clear" w:pos="720"/>
          <w:tab w:val="num" w:pos="151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награждении учащихся переводных классов похвальным листом «За отличные успехи в учении», выпускников 9 </w:t>
      </w:r>
      <w:r w:rsidR="00794A38">
        <w:rPr>
          <w:rFonts w:ascii="Times New Roman" w:hAnsi="Times New Roman" w:cs="Times New Roman"/>
          <w:sz w:val="24"/>
          <w:szCs w:val="24"/>
        </w:rPr>
        <w:t>класса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76356F">
        <w:rPr>
          <w:rFonts w:ascii="Times New Roman" w:hAnsi="Times New Roman" w:cs="Times New Roman"/>
          <w:sz w:val="24"/>
          <w:szCs w:val="24"/>
        </w:rPr>
        <w:t>аттестатом с о</w:t>
      </w:r>
      <w:r w:rsidR="005810A4">
        <w:rPr>
          <w:rFonts w:ascii="Times New Roman" w:hAnsi="Times New Roman" w:cs="Times New Roman"/>
          <w:sz w:val="24"/>
          <w:szCs w:val="24"/>
        </w:rPr>
        <w:t>т</w:t>
      </w:r>
      <w:r w:rsidR="0076356F">
        <w:rPr>
          <w:rFonts w:ascii="Times New Roman" w:hAnsi="Times New Roman" w:cs="Times New Roman"/>
          <w:sz w:val="24"/>
          <w:szCs w:val="24"/>
        </w:rPr>
        <w:t>личием.</w:t>
      </w:r>
    </w:p>
    <w:p w:rsidR="00381D72" w:rsidRDefault="00E04CAE" w:rsidP="003B5133">
      <w:pPr>
        <w:widowControl w:val="0"/>
        <w:numPr>
          <w:ilvl w:val="0"/>
          <w:numId w:val="10"/>
        </w:numPr>
        <w:tabs>
          <w:tab w:val="clear" w:pos="720"/>
          <w:tab w:val="num" w:pos="168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 отчислении учащегося, достигшего 15 лет, как меры дисциплинарного взыскания (в соответствии с Правилами внутреннего распорядка учащихся); </w:t>
      </w:r>
    </w:p>
    <w:p w:rsidR="00381D72" w:rsidRDefault="00E04CAE" w:rsidP="003B5133">
      <w:pPr>
        <w:widowControl w:val="0"/>
        <w:numPr>
          <w:ilvl w:val="0"/>
          <w:numId w:val="10"/>
        </w:numPr>
        <w:tabs>
          <w:tab w:val="clear" w:pos="720"/>
          <w:tab w:val="num" w:pos="365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поддержании творческих поисков и опытно-экспериментаторской работы педагогических работников; </w:t>
      </w:r>
    </w:p>
    <w:p w:rsidR="00381D72" w:rsidRDefault="00E04CAE" w:rsidP="003B5133">
      <w:pPr>
        <w:widowControl w:val="0"/>
        <w:numPr>
          <w:ilvl w:val="0"/>
          <w:numId w:val="10"/>
        </w:numPr>
        <w:tabs>
          <w:tab w:val="clear" w:pos="720"/>
          <w:tab w:val="num" w:pos="226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создании рабочих групп педагогических работников по отдельным направлениям деятельности; </w:t>
      </w:r>
    </w:p>
    <w:p w:rsidR="00381D72" w:rsidRDefault="00E04CAE" w:rsidP="003B5133">
      <w:pPr>
        <w:widowControl w:val="0"/>
        <w:numPr>
          <w:ilvl w:val="0"/>
          <w:numId w:val="10"/>
        </w:numPr>
        <w:tabs>
          <w:tab w:val="clear" w:pos="720"/>
          <w:tab w:val="num" w:pos="331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представлении педагогических работников к награждению отраслевыми и ведомственными наградами; </w:t>
      </w:r>
    </w:p>
    <w:p w:rsidR="00381D72" w:rsidRDefault="00E04CAE" w:rsidP="003B5133">
      <w:pPr>
        <w:widowControl w:val="0"/>
        <w:numPr>
          <w:ilvl w:val="0"/>
          <w:numId w:val="10"/>
        </w:numPr>
        <w:tabs>
          <w:tab w:val="clear" w:pos="720"/>
          <w:tab w:val="num" w:pos="149"/>
        </w:tabs>
        <w:overflowPunct w:val="0"/>
        <w:autoSpaceDE w:val="0"/>
        <w:autoSpaceDN w:val="0"/>
        <w:adjustRightInd w:val="0"/>
        <w:spacing w:after="0" w:line="240" w:lineRule="auto"/>
        <w:ind w:left="0" w:right="2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применении к учащимся мер воспитательного воздействия, в соответствии с Правилами внутреннего распорядка учащихся </w:t>
      </w:r>
      <w:r w:rsidR="0076356F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81D72" w:rsidRDefault="00E04CAE" w:rsidP="003B5133">
      <w:pPr>
        <w:widowControl w:val="0"/>
        <w:numPr>
          <w:ilvl w:val="0"/>
          <w:numId w:val="10"/>
        </w:numPr>
        <w:tabs>
          <w:tab w:val="clear" w:pos="720"/>
          <w:tab w:val="num" w:pos="142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создании временных творческих объединений с приглашением специалистов различного профиля. </w:t>
      </w:r>
    </w:p>
    <w:p w:rsidR="00381D72" w:rsidRDefault="00381D72" w:rsidP="003B5133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81D72" w:rsidRDefault="00E04CAE" w:rsidP="004D3D9F">
      <w:pPr>
        <w:widowControl w:val="0"/>
        <w:numPr>
          <w:ilvl w:val="2"/>
          <w:numId w:val="11"/>
        </w:numPr>
        <w:tabs>
          <w:tab w:val="clear" w:pos="2160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Права педагогического совета. </w:t>
      </w:r>
    </w:p>
    <w:p w:rsidR="00381D72" w:rsidRDefault="00E04CAE" w:rsidP="003B5133">
      <w:pPr>
        <w:widowControl w:val="0"/>
        <w:numPr>
          <w:ilvl w:val="0"/>
          <w:numId w:val="12"/>
        </w:numPr>
        <w:tabs>
          <w:tab w:val="clear" w:pos="720"/>
          <w:tab w:val="num" w:pos="516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со своей компетенцией, установленной настоящим Положением, педагогический совет имеет право: </w:t>
      </w:r>
    </w:p>
    <w:p w:rsidR="006C3313" w:rsidRDefault="00E04CAE" w:rsidP="003B513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обращаться к администрации </w:t>
      </w:r>
      <w:r w:rsidR="00D93707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, коллегиальным органам управления </w:t>
      </w:r>
      <w:r w:rsidR="00D93707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и получать информацию по результатам рассмотрения обращений; </w:t>
      </w:r>
    </w:p>
    <w:p w:rsidR="00381D72" w:rsidRDefault="00E04CAE" w:rsidP="003B513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приглашать на свои заседания учащихся и их родителей (законных представителей); </w:t>
      </w:r>
    </w:p>
    <w:p w:rsidR="006C3313" w:rsidRDefault="00E04CAE" w:rsidP="003B513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любых специалистов для получения квалифицированных консультаций;</w:t>
      </w:r>
    </w:p>
    <w:p w:rsidR="006C3313" w:rsidRDefault="00E04CAE" w:rsidP="003B513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-разрабатывать локальные нормативные акты </w:t>
      </w:r>
      <w:r w:rsidR="006C3313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>, регламентирующие организацию образовательного процесса;</w:t>
      </w:r>
    </w:p>
    <w:p w:rsidR="00381D72" w:rsidRDefault="00E04CAE" w:rsidP="003B513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-разрабатывать образовательную программу, программу развития </w:t>
      </w:r>
      <w:r w:rsidR="006C3313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6C3313" w:rsidRDefault="00E04CAE" w:rsidP="003B513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разрабатывать критерии оценивания результатов обучения; давать разъяснения и принимать меры</w:t>
      </w:r>
      <w:r w:rsidR="006C3313">
        <w:rPr>
          <w:rFonts w:ascii="Times New Roman" w:hAnsi="Times New Roman" w:cs="Times New Roman"/>
          <w:sz w:val="24"/>
          <w:szCs w:val="24"/>
        </w:rPr>
        <w:t xml:space="preserve"> по рассматриваемым обращениям, п</w:t>
      </w:r>
      <w:r>
        <w:rPr>
          <w:rFonts w:ascii="Times New Roman" w:hAnsi="Times New Roman" w:cs="Times New Roman"/>
          <w:sz w:val="24"/>
          <w:szCs w:val="24"/>
        </w:rPr>
        <w:t>о соблюдению локальных актов</w:t>
      </w:r>
      <w:r w:rsidR="006C3313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1D72" w:rsidRDefault="006C3313" w:rsidP="003B513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04CAE">
        <w:rPr>
          <w:rFonts w:ascii="Times New Roman" w:hAnsi="Times New Roman" w:cs="Times New Roman"/>
          <w:sz w:val="24"/>
          <w:szCs w:val="24"/>
        </w:rPr>
        <w:t xml:space="preserve">рекомендовать разработки педагогических работников к публикации; </w:t>
      </w:r>
    </w:p>
    <w:p w:rsidR="006C3313" w:rsidRDefault="00E04CAE" w:rsidP="003B513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78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рекомендовать работникам повышение квалификации; </w:t>
      </w:r>
    </w:p>
    <w:p w:rsidR="00381D72" w:rsidRDefault="00E04CAE" w:rsidP="003B513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78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рекомендовать представителей </w:t>
      </w:r>
      <w:r w:rsidR="006C3313">
        <w:rPr>
          <w:rFonts w:ascii="Times New Roman" w:hAnsi="Times New Roman" w:cs="Times New Roman"/>
          <w:sz w:val="24"/>
          <w:szCs w:val="24"/>
        </w:rPr>
        <w:t xml:space="preserve">Школы </w:t>
      </w:r>
      <w:r>
        <w:rPr>
          <w:rFonts w:ascii="Times New Roman" w:hAnsi="Times New Roman" w:cs="Times New Roman"/>
          <w:sz w:val="24"/>
          <w:szCs w:val="24"/>
        </w:rPr>
        <w:t xml:space="preserve"> для участия в профессиональных конкурсах. </w:t>
      </w:r>
    </w:p>
    <w:p w:rsidR="00381D72" w:rsidRDefault="00381D72" w:rsidP="003B513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1D72" w:rsidRDefault="00E04CAE" w:rsidP="004D3D9F">
      <w:pPr>
        <w:widowControl w:val="0"/>
        <w:numPr>
          <w:ilvl w:val="1"/>
          <w:numId w:val="1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Ответственность педагогического совета. </w:t>
      </w:r>
    </w:p>
    <w:p w:rsidR="00381D72" w:rsidRDefault="00E04CAE" w:rsidP="003B513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Педагогический совет несет ответственность за:</w:t>
      </w:r>
    </w:p>
    <w:p w:rsidR="00381D72" w:rsidRDefault="00E04CAE" w:rsidP="003B5133">
      <w:pPr>
        <w:widowControl w:val="0"/>
        <w:numPr>
          <w:ilvl w:val="0"/>
          <w:numId w:val="13"/>
        </w:numPr>
        <w:tabs>
          <w:tab w:val="clear" w:pos="720"/>
          <w:tab w:val="num" w:pos="257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соблюдение в процессе осуществления деятельности законодательства Российской Федерации и Республики Татарстан в сфере образования; </w:t>
      </w:r>
    </w:p>
    <w:p w:rsidR="00381D72" w:rsidRDefault="00E04CAE" w:rsidP="003B5133">
      <w:pPr>
        <w:widowControl w:val="0"/>
        <w:numPr>
          <w:ilvl w:val="0"/>
          <w:numId w:val="13"/>
        </w:numPr>
        <w:tabs>
          <w:tab w:val="clear" w:pos="720"/>
          <w:tab w:val="num" w:pos="202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соответствие принятых решений действующему законодательству и локальным актам </w:t>
      </w:r>
      <w:r w:rsidR="006C3313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81D72" w:rsidRDefault="00E04CAE" w:rsidP="003B5133">
      <w:pPr>
        <w:widowControl w:val="0"/>
        <w:numPr>
          <w:ilvl w:val="0"/>
          <w:numId w:val="13"/>
        </w:numPr>
        <w:tabs>
          <w:tab w:val="clear" w:pos="720"/>
          <w:tab w:val="num" w:pos="154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качественное и своевременное выполнение планов и решений, в том числе направленных на совершенствование деятельности </w:t>
      </w:r>
      <w:r w:rsidR="006C3313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81D72" w:rsidRDefault="00E04CAE" w:rsidP="003B5133">
      <w:pPr>
        <w:widowControl w:val="0"/>
        <w:numPr>
          <w:ilvl w:val="0"/>
          <w:numId w:val="13"/>
        </w:numPr>
        <w:tabs>
          <w:tab w:val="clear" w:pos="720"/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педагогически целесообразный выбор и реализацию в полном объеме образовательных программ в соответствии с основной образовательной программой </w:t>
      </w:r>
      <w:r w:rsidR="006C3313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81D72" w:rsidRDefault="00E04CAE" w:rsidP="003B5133">
      <w:pPr>
        <w:widowControl w:val="0"/>
        <w:tabs>
          <w:tab w:val="left" w:pos="5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C33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квалифицированную     и     объективную     оценку     деятельности     </w:t>
      </w:r>
      <w:r w:rsidR="006C3313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381D72" w:rsidRPr="006C3313" w:rsidRDefault="00E04CAE" w:rsidP="003B5133">
      <w:pPr>
        <w:widowControl w:val="0"/>
        <w:numPr>
          <w:ilvl w:val="0"/>
          <w:numId w:val="14"/>
        </w:numPr>
        <w:tabs>
          <w:tab w:val="clear" w:pos="720"/>
          <w:tab w:val="num" w:pos="140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C3313">
        <w:rPr>
          <w:rFonts w:ascii="Times New Roman" w:hAnsi="Times New Roman" w:cs="Times New Roman"/>
          <w:sz w:val="24"/>
          <w:szCs w:val="24"/>
        </w:rPr>
        <w:t>выполнение плана работы</w:t>
      </w:r>
      <w:r w:rsidR="006C3313" w:rsidRPr="006C3313">
        <w:rPr>
          <w:rFonts w:ascii="Times New Roman" w:hAnsi="Times New Roman" w:cs="Times New Roman"/>
          <w:sz w:val="24"/>
          <w:szCs w:val="24"/>
        </w:rPr>
        <w:t xml:space="preserve"> </w:t>
      </w:r>
      <w:r w:rsidR="006C3313">
        <w:rPr>
          <w:rFonts w:ascii="Times New Roman" w:hAnsi="Times New Roman" w:cs="Times New Roman"/>
          <w:sz w:val="24"/>
          <w:szCs w:val="24"/>
        </w:rPr>
        <w:t xml:space="preserve"> и </w:t>
      </w:r>
      <w:r w:rsidRPr="006C3313">
        <w:rPr>
          <w:rFonts w:ascii="Times New Roman" w:hAnsi="Times New Roman" w:cs="Times New Roman"/>
          <w:sz w:val="24"/>
          <w:szCs w:val="24"/>
        </w:rPr>
        <w:t xml:space="preserve">результаты деятельности </w:t>
      </w:r>
      <w:r w:rsidR="006C3313">
        <w:rPr>
          <w:rFonts w:ascii="Times New Roman" w:hAnsi="Times New Roman" w:cs="Times New Roman"/>
          <w:sz w:val="24"/>
          <w:szCs w:val="24"/>
        </w:rPr>
        <w:t>Школы</w:t>
      </w:r>
      <w:r w:rsidRPr="006C331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81D72" w:rsidRDefault="00381D72" w:rsidP="003B513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0150" w:rsidRDefault="00A80150" w:rsidP="00A80150">
      <w:pPr>
        <w:widowControl w:val="0"/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81D72" w:rsidRDefault="00E04CAE" w:rsidP="004D3D9F">
      <w:pPr>
        <w:widowControl w:val="0"/>
        <w:numPr>
          <w:ilvl w:val="1"/>
          <w:numId w:val="15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Регламент деятельности Педагогического совета. </w:t>
      </w:r>
    </w:p>
    <w:p w:rsidR="00381D72" w:rsidRDefault="00E04CAE" w:rsidP="004D3D9F">
      <w:pPr>
        <w:widowControl w:val="0"/>
        <w:numPr>
          <w:ilvl w:val="0"/>
          <w:numId w:val="16"/>
        </w:numPr>
        <w:tabs>
          <w:tab w:val="clear" w:pos="720"/>
          <w:tab w:val="num" w:pos="434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Педагогический совет проводится не реже одного раза в четверть. При необходимости проводятся внеплановые педагогические советы. </w:t>
      </w:r>
    </w:p>
    <w:p w:rsidR="00381D72" w:rsidRDefault="00E04CAE" w:rsidP="004D3D9F">
      <w:pPr>
        <w:widowControl w:val="0"/>
        <w:numPr>
          <w:ilvl w:val="0"/>
          <w:numId w:val="17"/>
        </w:numPr>
        <w:tabs>
          <w:tab w:val="clear" w:pos="720"/>
          <w:tab w:val="num" w:pos="434"/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" w:name="page7"/>
      <w:bookmarkEnd w:id="2"/>
      <w:r>
        <w:rPr>
          <w:rFonts w:ascii="Times New Roman" w:hAnsi="Times New Roman" w:cs="Times New Roman"/>
          <w:sz w:val="24"/>
          <w:szCs w:val="24"/>
        </w:rPr>
        <w:t xml:space="preserve">Тематика заседаний педагогического совета включается в годовой план работы с учетом целей и задач работы </w:t>
      </w:r>
      <w:r w:rsidR="006C3313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и утверждается на первом учебном году заседании педагогического совета. </w:t>
      </w:r>
    </w:p>
    <w:p w:rsidR="00381D72" w:rsidRDefault="00E04CAE" w:rsidP="004D3D9F">
      <w:pPr>
        <w:widowControl w:val="0"/>
        <w:numPr>
          <w:ilvl w:val="0"/>
          <w:numId w:val="17"/>
        </w:numPr>
        <w:tabs>
          <w:tab w:val="clear" w:pos="720"/>
          <w:tab w:val="num" w:pos="420"/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Работой педагогического совета руководит председатель педагогического совета. </w:t>
      </w:r>
    </w:p>
    <w:p w:rsidR="00381D72" w:rsidRPr="006C3313" w:rsidRDefault="00E04CAE" w:rsidP="004D3D9F">
      <w:pPr>
        <w:widowControl w:val="0"/>
        <w:numPr>
          <w:ilvl w:val="0"/>
          <w:numId w:val="17"/>
        </w:numPr>
        <w:tabs>
          <w:tab w:val="clear" w:pos="720"/>
          <w:tab w:val="num" w:pos="427"/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C3313">
        <w:rPr>
          <w:rFonts w:ascii="Times New Roman" w:hAnsi="Times New Roman" w:cs="Times New Roman"/>
          <w:sz w:val="24"/>
          <w:szCs w:val="24"/>
        </w:rPr>
        <w:t>Время, место, повестка дня заседания педагогического совета и проект решения педагогического совета сообщается не позднее, чем за одну неделю до его проведения с целью подготовки каждого педагога к обсуждению темы</w:t>
      </w:r>
      <w:r w:rsidR="006C3313" w:rsidRPr="006C3313">
        <w:rPr>
          <w:rFonts w:ascii="Times New Roman" w:hAnsi="Times New Roman" w:cs="Times New Roman"/>
          <w:sz w:val="24"/>
          <w:szCs w:val="24"/>
        </w:rPr>
        <w:t>.</w:t>
      </w:r>
      <w:r w:rsidRPr="006C331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1D72" w:rsidRDefault="00E04CAE" w:rsidP="004D3D9F">
      <w:pPr>
        <w:widowControl w:val="0"/>
        <w:numPr>
          <w:ilvl w:val="0"/>
          <w:numId w:val="17"/>
        </w:numPr>
        <w:tabs>
          <w:tab w:val="clear" w:pos="720"/>
          <w:tab w:val="num" w:pos="427"/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C3313">
        <w:rPr>
          <w:rFonts w:ascii="Times New Roman" w:hAnsi="Times New Roman" w:cs="Times New Roman"/>
          <w:sz w:val="24"/>
          <w:szCs w:val="24"/>
        </w:rPr>
        <w:t xml:space="preserve">Для подготовки и проведения педагогического совета создаются инициативные группы педагогов. </w:t>
      </w:r>
    </w:p>
    <w:p w:rsidR="00381D72" w:rsidRDefault="00E04CAE" w:rsidP="004D3D9F">
      <w:pPr>
        <w:widowControl w:val="0"/>
        <w:numPr>
          <w:ilvl w:val="0"/>
          <w:numId w:val="17"/>
        </w:numPr>
        <w:tabs>
          <w:tab w:val="clear" w:pos="720"/>
          <w:tab w:val="num" w:pos="523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присутствовало не менее двух третей состава, и считаются принятыми, если за решение проголосовало более половины присутствующих на заседании. </w:t>
      </w:r>
    </w:p>
    <w:p w:rsidR="00381D72" w:rsidRDefault="00E04CAE" w:rsidP="004D3D9F">
      <w:pPr>
        <w:widowControl w:val="0"/>
        <w:numPr>
          <w:ilvl w:val="0"/>
          <w:numId w:val="17"/>
        </w:numPr>
        <w:tabs>
          <w:tab w:val="clear" w:pos="720"/>
          <w:tab w:val="num" w:pos="444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Решения педагогического совета, утвержденные руководителем </w:t>
      </w:r>
      <w:r w:rsidR="006C3313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путем издания соответствующего приказа, становятся обязательными для всех членов педагогического коллектива. </w:t>
      </w:r>
    </w:p>
    <w:p w:rsidR="00381D72" w:rsidRDefault="00E04CAE" w:rsidP="004D3D9F">
      <w:pPr>
        <w:widowControl w:val="0"/>
        <w:numPr>
          <w:ilvl w:val="0"/>
          <w:numId w:val="17"/>
        </w:numPr>
        <w:tabs>
          <w:tab w:val="clear" w:pos="720"/>
          <w:tab w:val="num" w:pos="489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Организацию выполнения решений педагогического совета осуществляет директор и ответственные лица, указанные в решении. Результаты этой работы сообщаются членам педагогического совета на последующих его заседаниях. </w:t>
      </w:r>
    </w:p>
    <w:p w:rsidR="00381D72" w:rsidRDefault="00381D72" w:rsidP="003B513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1D72" w:rsidRDefault="00E04CAE" w:rsidP="003B513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6. Делопроизводство педагогического совета.</w:t>
      </w:r>
    </w:p>
    <w:p w:rsidR="006C3313" w:rsidRDefault="00E04CAE" w:rsidP="00A80150">
      <w:pPr>
        <w:widowControl w:val="0"/>
        <w:tabs>
          <w:tab w:val="left" w:pos="7655"/>
        </w:tabs>
        <w:overflowPunct w:val="0"/>
        <w:autoSpaceDE w:val="0"/>
        <w:autoSpaceDN w:val="0"/>
        <w:adjustRightInd w:val="0"/>
        <w:spacing w:after="0" w:line="240" w:lineRule="auto"/>
        <w:ind w:right="19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 Заседания пед</w:t>
      </w:r>
      <w:r w:rsidR="00A80150">
        <w:rPr>
          <w:rFonts w:ascii="Times New Roman" w:hAnsi="Times New Roman" w:cs="Times New Roman"/>
          <w:sz w:val="24"/>
          <w:szCs w:val="24"/>
        </w:rPr>
        <w:t xml:space="preserve">агогического совета оформляются </w:t>
      </w:r>
      <w:r>
        <w:rPr>
          <w:rFonts w:ascii="Times New Roman" w:hAnsi="Times New Roman" w:cs="Times New Roman"/>
          <w:sz w:val="24"/>
          <w:szCs w:val="24"/>
        </w:rPr>
        <w:t xml:space="preserve">протоколом. </w:t>
      </w:r>
    </w:p>
    <w:p w:rsidR="00381D72" w:rsidRDefault="00E04CAE" w:rsidP="003B513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 В протоколе указываются:</w:t>
      </w:r>
      <w:r w:rsidR="006C33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дата проведения</w:t>
      </w:r>
      <w:r w:rsidR="006C3313">
        <w:rPr>
          <w:rFonts w:ascii="Times New Roman" w:hAnsi="Times New Roman" w:cs="Times New Roman"/>
          <w:sz w:val="24"/>
          <w:szCs w:val="24"/>
        </w:rPr>
        <w:t xml:space="preserve"> п</w:t>
      </w:r>
      <w:r>
        <w:rPr>
          <w:rFonts w:ascii="Times New Roman" w:hAnsi="Times New Roman" w:cs="Times New Roman"/>
          <w:sz w:val="24"/>
          <w:szCs w:val="24"/>
        </w:rPr>
        <w:t xml:space="preserve">едагогического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совета; </w:t>
      </w:r>
      <w:r w:rsidR="006C33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количество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присутствующих (отсутствующих) членов педагогического совета; приглашенные лица (ФИО, должность); вопросы повестки дня; выступающие лица; ход обсуждения вопросов; предложения, рекомендации и замечания членов педагогического совета и приглашенных лиц; количество голосов, поданных «за», «против» и «воздержался» по каждому вопросу, поставленному на голосование; </w:t>
      </w:r>
      <w:r w:rsidR="006C33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решение педагогического совета. </w:t>
      </w:r>
    </w:p>
    <w:p w:rsidR="00381D72" w:rsidRDefault="00E04CAE" w:rsidP="004D3D9F">
      <w:pPr>
        <w:widowControl w:val="0"/>
        <w:numPr>
          <w:ilvl w:val="0"/>
          <w:numId w:val="19"/>
        </w:numPr>
        <w:tabs>
          <w:tab w:val="clear" w:pos="720"/>
          <w:tab w:val="num" w:pos="420"/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right="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Протоколы подписываются председателем и секретарем педагогического совета. </w:t>
      </w:r>
    </w:p>
    <w:p w:rsidR="00381D72" w:rsidRDefault="00E04CAE" w:rsidP="004D3D9F">
      <w:pPr>
        <w:widowControl w:val="0"/>
        <w:numPr>
          <w:ilvl w:val="0"/>
          <w:numId w:val="19"/>
        </w:numPr>
        <w:tabs>
          <w:tab w:val="clear" w:pos="720"/>
          <w:tab w:val="num" w:pos="420"/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right="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Нумерация протоколов ведется от начала учебного года. </w:t>
      </w:r>
    </w:p>
    <w:p w:rsidR="00DD1DBA" w:rsidRPr="00DD1DBA" w:rsidRDefault="00E04CAE" w:rsidP="00DD1DB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6.5.</w:t>
      </w:r>
      <w:r w:rsidR="00DD1DBA" w:rsidRPr="00DD1DBA">
        <w:t xml:space="preserve"> </w:t>
      </w:r>
      <w:r w:rsidR="00DD1DBA" w:rsidRPr="00DD1DBA">
        <w:rPr>
          <w:rFonts w:ascii="Times New Roman" w:hAnsi="Times New Roman" w:cs="Times New Roman"/>
          <w:sz w:val="24"/>
          <w:szCs w:val="24"/>
        </w:rPr>
        <w:t>Протоколы педсоветов оформляются в печатном виде, при этом:</w:t>
      </w:r>
    </w:p>
    <w:p w:rsidR="00DD1DBA" w:rsidRPr="00DD1DBA" w:rsidRDefault="00DD1DBA" w:rsidP="00DD1DB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D1DBA">
        <w:rPr>
          <w:rFonts w:ascii="Times New Roman" w:hAnsi="Times New Roman" w:cs="Times New Roman"/>
          <w:sz w:val="24"/>
          <w:szCs w:val="24"/>
        </w:rPr>
        <w:t>- все листы в каждом протоколе пронумеровываются (нумерация сквозная с учетом последующего оформления книги протоколов за определенный учебный год);</w:t>
      </w:r>
    </w:p>
    <w:p w:rsidR="00DD1DBA" w:rsidRPr="00DD1DBA" w:rsidRDefault="00DD1DBA" w:rsidP="00DD1DB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D1DBA">
        <w:rPr>
          <w:rFonts w:ascii="Times New Roman" w:hAnsi="Times New Roman" w:cs="Times New Roman"/>
          <w:sz w:val="24"/>
          <w:szCs w:val="24"/>
        </w:rPr>
        <w:t xml:space="preserve">- после оформления каждый протокол сшивается и скрепляется печатью школы и подписью директора; </w:t>
      </w:r>
    </w:p>
    <w:p w:rsidR="00DD1DBA" w:rsidRPr="00DD1DBA" w:rsidRDefault="00DD1DBA" w:rsidP="00DD1DB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D1DBA">
        <w:rPr>
          <w:rFonts w:ascii="Times New Roman" w:hAnsi="Times New Roman" w:cs="Times New Roman"/>
          <w:sz w:val="24"/>
          <w:szCs w:val="24"/>
        </w:rPr>
        <w:t>- с обратной стороны последней страницы протокола делается следующая запись:</w:t>
      </w:r>
    </w:p>
    <w:p w:rsidR="00DD1DBA" w:rsidRPr="00DD1DBA" w:rsidRDefault="00DD1DBA" w:rsidP="00DD1DB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D1DBA">
        <w:rPr>
          <w:rFonts w:ascii="Times New Roman" w:hAnsi="Times New Roman" w:cs="Times New Roman"/>
          <w:sz w:val="24"/>
          <w:szCs w:val="24"/>
        </w:rPr>
        <w:t>«Протокол заседания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D1DBA">
        <w:rPr>
          <w:rFonts w:ascii="Times New Roman" w:hAnsi="Times New Roman" w:cs="Times New Roman"/>
          <w:sz w:val="24"/>
          <w:szCs w:val="24"/>
        </w:rPr>
        <w:t>педагогического совета</w:t>
      </w:r>
      <w:r>
        <w:rPr>
          <w:rFonts w:ascii="Times New Roman" w:hAnsi="Times New Roman" w:cs="Times New Roman"/>
          <w:sz w:val="24"/>
          <w:szCs w:val="24"/>
        </w:rPr>
        <w:t xml:space="preserve"> МБОУ "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Байрашевская</w:t>
      </w:r>
      <w:proofErr w:type="spellEnd"/>
      <w:r w:rsidRPr="00DD1DBA">
        <w:rPr>
          <w:rFonts w:ascii="Times New Roman" w:hAnsi="Times New Roman" w:cs="Times New Roman"/>
          <w:sz w:val="24"/>
          <w:szCs w:val="24"/>
        </w:rPr>
        <w:t xml:space="preserve"> ООШ"</w:t>
      </w:r>
    </w:p>
    <w:p w:rsidR="00DD1DBA" w:rsidRPr="00DD1DBA" w:rsidRDefault="00DD1DBA" w:rsidP="00DD1DB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D1DBA">
        <w:rPr>
          <w:rFonts w:ascii="Times New Roman" w:hAnsi="Times New Roman" w:cs="Times New Roman"/>
          <w:sz w:val="24"/>
          <w:szCs w:val="24"/>
        </w:rPr>
        <w:t>№ ___ от «___» _____20___г.</w:t>
      </w:r>
    </w:p>
    <w:p w:rsidR="00DD1DBA" w:rsidRPr="00DD1DBA" w:rsidRDefault="00DD1DBA" w:rsidP="00DD1DB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D1DBA">
        <w:rPr>
          <w:rFonts w:ascii="Times New Roman" w:hAnsi="Times New Roman" w:cs="Times New Roman"/>
          <w:sz w:val="24"/>
          <w:szCs w:val="24"/>
        </w:rPr>
        <w:t>В данном документе _____ листа(</w:t>
      </w:r>
      <w:proofErr w:type="spellStart"/>
      <w:r w:rsidRPr="00DD1DBA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DD1DBA">
        <w:rPr>
          <w:rFonts w:ascii="Times New Roman" w:hAnsi="Times New Roman" w:cs="Times New Roman"/>
          <w:sz w:val="24"/>
          <w:szCs w:val="24"/>
        </w:rPr>
        <w:t>).</w:t>
      </w:r>
    </w:p>
    <w:p w:rsidR="00DD1DBA" w:rsidRPr="00DD1DBA" w:rsidRDefault="00DD1DBA" w:rsidP="00DD1DB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D1DBA">
        <w:rPr>
          <w:rFonts w:ascii="Times New Roman" w:hAnsi="Times New Roman" w:cs="Times New Roman"/>
          <w:sz w:val="24"/>
          <w:szCs w:val="24"/>
        </w:rPr>
        <w:t>Страницы с ___ по ____</w:t>
      </w:r>
    </w:p>
    <w:p w:rsidR="00DD1DBA" w:rsidRPr="00DD1DBA" w:rsidRDefault="00DD1DBA" w:rsidP="00DD1DB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D1DBA">
        <w:rPr>
          <w:rFonts w:ascii="Times New Roman" w:hAnsi="Times New Roman" w:cs="Times New Roman"/>
          <w:sz w:val="24"/>
          <w:szCs w:val="24"/>
        </w:rPr>
        <w:t>книги протоколов</w:t>
      </w:r>
    </w:p>
    <w:p w:rsidR="00DD1DBA" w:rsidRPr="00DD1DBA" w:rsidRDefault="00DD1DBA" w:rsidP="00DD1DB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D1DBA">
        <w:rPr>
          <w:rFonts w:ascii="Times New Roman" w:hAnsi="Times New Roman" w:cs="Times New Roman"/>
          <w:sz w:val="24"/>
          <w:szCs w:val="24"/>
        </w:rPr>
        <w:t>за 20___-20___ учебный год»</w:t>
      </w:r>
    </w:p>
    <w:p w:rsidR="00DD1DBA" w:rsidRPr="00DD1DBA" w:rsidRDefault="00DD1DBA" w:rsidP="00DD1DB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D1DBA">
        <w:rPr>
          <w:rFonts w:ascii="Times New Roman" w:hAnsi="Times New Roman" w:cs="Times New Roman"/>
          <w:sz w:val="24"/>
          <w:szCs w:val="24"/>
        </w:rPr>
        <w:t>- по завершении учебного года все протоколы сшиваются в единую книгу с оформлением титульного листа:</w:t>
      </w:r>
    </w:p>
    <w:p w:rsidR="00DD1DBA" w:rsidRPr="00DD1DBA" w:rsidRDefault="00DD1DBA" w:rsidP="00DD1DB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D1DBA">
        <w:rPr>
          <w:rFonts w:ascii="Times New Roman" w:hAnsi="Times New Roman" w:cs="Times New Roman"/>
          <w:sz w:val="24"/>
          <w:szCs w:val="24"/>
        </w:rPr>
        <w:t>«Книга протоколов заседаний педагогических советов МБОУ "</w:t>
      </w:r>
      <w:proofErr w:type="spellStart"/>
      <w:r w:rsidRPr="00DD1DBA">
        <w:rPr>
          <w:rFonts w:ascii="Times New Roman" w:hAnsi="Times New Roman" w:cs="Times New Roman"/>
          <w:sz w:val="24"/>
          <w:szCs w:val="24"/>
        </w:rPr>
        <w:t>Байрашевская</w:t>
      </w:r>
      <w:proofErr w:type="spellEnd"/>
      <w:r w:rsidRPr="00DD1DBA">
        <w:rPr>
          <w:rFonts w:ascii="Times New Roman" w:hAnsi="Times New Roman" w:cs="Times New Roman"/>
          <w:sz w:val="24"/>
          <w:szCs w:val="24"/>
        </w:rPr>
        <w:t xml:space="preserve"> ООШ" </w:t>
      </w:r>
      <w:r w:rsidRPr="00DD1DBA">
        <w:rPr>
          <w:rFonts w:ascii="Times New Roman" w:hAnsi="Times New Roman" w:cs="Times New Roman"/>
          <w:sz w:val="24"/>
          <w:szCs w:val="24"/>
        </w:rPr>
        <w:lastRenderedPageBreak/>
        <w:t>за 20___-20____ учебный год».</w:t>
      </w:r>
    </w:p>
    <w:p w:rsidR="00DD1DBA" w:rsidRPr="00DD1DBA" w:rsidRDefault="00DD1DBA" w:rsidP="00DD1DB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D1DBA">
        <w:rPr>
          <w:rFonts w:ascii="Times New Roman" w:hAnsi="Times New Roman" w:cs="Times New Roman"/>
          <w:sz w:val="24"/>
          <w:szCs w:val="24"/>
        </w:rPr>
        <w:t>Начата      "___"_______ 20___ г.</w:t>
      </w:r>
    </w:p>
    <w:p w:rsidR="00DD1DBA" w:rsidRPr="00DD1DBA" w:rsidRDefault="00DD1DBA" w:rsidP="00DD1DB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D1DBA">
        <w:rPr>
          <w:rFonts w:ascii="Times New Roman" w:hAnsi="Times New Roman" w:cs="Times New Roman"/>
          <w:sz w:val="24"/>
          <w:szCs w:val="24"/>
        </w:rPr>
        <w:t>Окончена "___"_______ 20___ г.</w:t>
      </w:r>
    </w:p>
    <w:p w:rsidR="00381D72" w:rsidRDefault="00DD1DBA" w:rsidP="00DD1DB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D1DBA">
        <w:rPr>
          <w:rFonts w:ascii="Times New Roman" w:hAnsi="Times New Roman" w:cs="Times New Roman"/>
          <w:sz w:val="24"/>
          <w:szCs w:val="24"/>
        </w:rPr>
        <w:t>- на обратной стороне последнего листа книги протоколов в месте их скрепления в единый документ так же делается соответствующая запись, скрепленная печатью школы и подписью директора.</w:t>
      </w:r>
    </w:p>
    <w:p w:rsidR="00381D72" w:rsidRDefault="00E04CAE" w:rsidP="003B513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6.6. Книга протоколов педагогического совета входит в его номенклатуру дел, хранится в делах </w:t>
      </w:r>
      <w:r w:rsidR="006C3313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и передается по акту.</w:t>
      </w:r>
    </w:p>
    <w:p w:rsidR="00DD1DBA" w:rsidRPr="00DD1DBA" w:rsidRDefault="00DD1DBA" w:rsidP="00DD1DB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6.7.</w:t>
      </w:r>
      <w:r w:rsidRPr="00DD1DBA">
        <w:rPr>
          <w:rFonts w:ascii="Times New Roman" w:hAnsi="Times New Roman" w:cs="Times New Roman"/>
          <w:sz w:val="24"/>
          <w:szCs w:val="24"/>
        </w:rPr>
        <w:t>Протоколы с точки зрения полноты освещения заседания могут быть краткие или полные. Протокол краткой формы составляется при наличии стенограммы или когда тексты докладов и выступлений прилагаются к протоколу.</w:t>
      </w:r>
    </w:p>
    <w:p w:rsidR="00DD1DBA" w:rsidRPr="00DD1DBA" w:rsidRDefault="00DD1DBA" w:rsidP="00DD1DB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D1DBA">
        <w:rPr>
          <w:rFonts w:ascii="Times New Roman" w:hAnsi="Times New Roman" w:cs="Times New Roman"/>
          <w:sz w:val="24"/>
          <w:szCs w:val="24"/>
        </w:rPr>
        <w:t>Приложения к протоколам педагогических советов оформляются отдельно с указанием на титульных листах даты и номера педсовета, к которому представлены приложения «Приложения к протоколу №1 педагогического совета МБОУ "</w:t>
      </w:r>
      <w:proofErr w:type="spellStart"/>
      <w:r w:rsidRPr="00DD1DBA">
        <w:rPr>
          <w:rFonts w:ascii="Times New Roman" w:hAnsi="Times New Roman" w:cs="Times New Roman"/>
          <w:sz w:val="24"/>
          <w:szCs w:val="24"/>
        </w:rPr>
        <w:t>Байрашевская</w:t>
      </w:r>
      <w:proofErr w:type="spellEnd"/>
      <w:r w:rsidRPr="00DD1DBA">
        <w:rPr>
          <w:rFonts w:ascii="Times New Roman" w:hAnsi="Times New Roman" w:cs="Times New Roman"/>
          <w:sz w:val="24"/>
          <w:szCs w:val="24"/>
        </w:rPr>
        <w:t xml:space="preserve"> ООШ"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D1DBA">
        <w:rPr>
          <w:rFonts w:ascii="Times New Roman" w:hAnsi="Times New Roman" w:cs="Times New Roman"/>
          <w:sz w:val="24"/>
          <w:szCs w:val="24"/>
        </w:rPr>
        <w:t>№___ от «___»________20____г.».</w:t>
      </w:r>
    </w:p>
    <w:p w:rsidR="00DD1DBA" w:rsidRDefault="00DD1DBA" w:rsidP="00DD1DB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D1DBA">
        <w:rPr>
          <w:rFonts w:ascii="Times New Roman" w:hAnsi="Times New Roman" w:cs="Times New Roman"/>
          <w:sz w:val="24"/>
          <w:szCs w:val="24"/>
        </w:rPr>
        <w:t>Приложения в свою очередь имеют нумерацию каждый раз начиная с №1.</w:t>
      </w:r>
    </w:p>
    <w:p w:rsidR="00381D72" w:rsidRDefault="00381D72" w:rsidP="003B513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1D72" w:rsidRDefault="00DD1DBA" w:rsidP="00DD1DBA">
      <w:pPr>
        <w:widowControl w:val="0"/>
        <w:tabs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:rsidR="00381D72" w:rsidRDefault="00381D72" w:rsidP="003B513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381D72" w:rsidSect="003B5133">
      <w:pgSz w:w="11906" w:h="16838"/>
      <w:pgMar w:top="1181" w:right="1133" w:bottom="1440" w:left="1418" w:header="720" w:footer="720" w:gutter="0"/>
      <w:cols w:space="720" w:equalWidth="0">
        <w:col w:w="9355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67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120"/>
    <w:multiLevelType w:val="hybridMultilevel"/>
    <w:tmpl w:val="0000759A"/>
    <w:lvl w:ilvl="0" w:tplc="00002350">
      <w:start w:val="3"/>
      <w:numFmt w:val="decimal"/>
      <w:lvlText w:val="6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74D"/>
    <w:multiLevelType w:val="hybridMultilevel"/>
    <w:tmpl w:val="00004DC8"/>
    <w:lvl w:ilvl="0" w:tplc="00006443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66BB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428B">
      <w:start w:val="3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BB3"/>
    <w:multiLevelType w:val="hybridMultilevel"/>
    <w:tmpl w:val="00002EA6"/>
    <w:lvl w:ilvl="0" w:tplc="000012DB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BDB"/>
    <w:multiLevelType w:val="hybridMultilevel"/>
    <w:tmpl w:val="000056AE"/>
    <w:lvl w:ilvl="0" w:tplc="0000073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F3E"/>
    <w:multiLevelType w:val="hybridMultilevel"/>
    <w:tmpl w:val="00000099"/>
    <w:lvl w:ilvl="0" w:tplc="0000012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153C"/>
    <w:multiLevelType w:val="hybridMultilevel"/>
    <w:tmpl w:val="00007E87"/>
    <w:lvl w:ilvl="0" w:tplc="000039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1E1F"/>
    <w:multiLevelType w:val="hybridMultilevel"/>
    <w:tmpl w:val="00006E5D"/>
    <w:lvl w:ilvl="0" w:tplc="00001AD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00022EE"/>
    <w:multiLevelType w:val="hybridMultilevel"/>
    <w:tmpl w:val="00004B40"/>
    <w:lvl w:ilvl="0" w:tplc="0000587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6B36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00026A6"/>
    <w:multiLevelType w:val="hybridMultilevel"/>
    <w:tmpl w:val="0000701F"/>
    <w:lvl w:ilvl="0" w:tplc="00005D03">
      <w:start w:val="1"/>
      <w:numFmt w:val="decimal"/>
      <w:lvlText w:val="3.%1."/>
      <w:lvlJc w:val="left"/>
      <w:pPr>
        <w:tabs>
          <w:tab w:val="num" w:pos="720"/>
        </w:tabs>
        <w:ind w:left="720" w:hanging="360"/>
      </w:pPr>
    </w:lvl>
    <w:lvl w:ilvl="1" w:tplc="00007A5A">
      <w:start w:val="4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000767D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000305E"/>
    <w:multiLevelType w:val="hybridMultilevel"/>
    <w:tmpl w:val="0000440D"/>
    <w:lvl w:ilvl="0" w:tplc="0000491C">
      <w:start w:val="4"/>
      <w:numFmt w:val="decimal"/>
      <w:lvlText w:val="2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0000314F"/>
    <w:multiLevelType w:val="hybridMultilevel"/>
    <w:tmpl w:val="00005E14"/>
    <w:lvl w:ilvl="0" w:tplc="00004DF2">
      <w:start w:val="3"/>
      <w:numFmt w:val="decimal"/>
      <w:lvlText w:val="7.%1."/>
      <w:lvlJc w:val="left"/>
      <w:pPr>
        <w:tabs>
          <w:tab w:val="num" w:pos="928"/>
        </w:tabs>
        <w:ind w:left="928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00003BF6"/>
    <w:multiLevelType w:val="hybridMultilevel"/>
    <w:tmpl w:val="00003A9E"/>
    <w:lvl w:ilvl="0" w:tplc="0000797D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00004509"/>
    <w:multiLevelType w:val="hybridMultilevel"/>
    <w:tmpl w:val="00001238"/>
    <w:lvl w:ilvl="0" w:tplc="00003B25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00004AE1"/>
    <w:multiLevelType w:val="hybridMultilevel"/>
    <w:tmpl w:val="00003D6C"/>
    <w:lvl w:ilvl="0" w:tplc="00002CD6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000072AE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00004D06"/>
    <w:multiLevelType w:val="hybridMultilevel"/>
    <w:tmpl w:val="00004DB7"/>
    <w:lvl w:ilvl="0" w:tplc="00001547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00004E45"/>
    <w:multiLevelType w:val="hybridMultilevel"/>
    <w:tmpl w:val="0000323B"/>
    <w:lvl w:ilvl="0" w:tplc="00002213">
      <w:start w:val="1"/>
      <w:numFmt w:val="decimal"/>
      <w:lvlText w:val="5.%1."/>
      <w:lvlJc w:val="left"/>
      <w:pPr>
        <w:tabs>
          <w:tab w:val="num" w:pos="720"/>
        </w:tabs>
        <w:ind w:left="720" w:hanging="360"/>
      </w:pPr>
    </w:lvl>
    <w:lvl w:ilvl="1" w:tplc="0000260D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000054DE"/>
    <w:multiLevelType w:val="hybridMultilevel"/>
    <w:tmpl w:val="000039B3"/>
    <w:lvl w:ilvl="0" w:tplc="00002D1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00005AF1"/>
    <w:multiLevelType w:val="hybridMultilevel"/>
    <w:tmpl w:val="000041BB"/>
    <w:lvl w:ilvl="0" w:tplc="000026E9">
      <w:start w:val="1"/>
      <w:numFmt w:val="decimal"/>
      <w:lvlText w:val="2.%1."/>
      <w:lvlJc w:val="left"/>
      <w:pPr>
        <w:tabs>
          <w:tab w:val="num" w:pos="720"/>
        </w:tabs>
        <w:ind w:left="720" w:hanging="360"/>
      </w:pPr>
    </w:lvl>
    <w:lvl w:ilvl="1" w:tplc="000001EB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00005CFD"/>
    <w:multiLevelType w:val="hybridMultilevel"/>
    <w:tmpl w:val="00003E12"/>
    <w:lvl w:ilvl="0" w:tplc="00001A49">
      <w:start w:val="1"/>
      <w:numFmt w:val="decimal"/>
      <w:lvlText w:val="7.%1."/>
      <w:lvlJc w:val="left"/>
      <w:pPr>
        <w:tabs>
          <w:tab w:val="num" w:pos="720"/>
        </w:tabs>
        <w:ind w:left="720" w:hanging="360"/>
      </w:pPr>
    </w:lvl>
    <w:lvl w:ilvl="1" w:tplc="00005F32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00005F49"/>
    <w:multiLevelType w:val="hybridMultilevel"/>
    <w:tmpl w:val="00000DDC"/>
    <w:lvl w:ilvl="0" w:tplc="00004CAD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000063CB"/>
    <w:multiLevelType w:val="hybridMultilevel"/>
    <w:tmpl w:val="00006BFC"/>
    <w:lvl w:ilvl="0" w:tplc="00007F9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7FF5">
      <w:start w:val="5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00006952"/>
    <w:multiLevelType w:val="hybridMultilevel"/>
    <w:tmpl w:val="00005F90"/>
    <w:lvl w:ilvl="0" w:tplc="00001649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6DF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00006B89"/>
    <w:multiLevelType w:val="hybridMultilevel"/>
    <w:tmpl w:val="0000030A"/>
    <w:lvl w:ilvl="0" w:tplc="0000301C">
      <w:start w:val="2"/>
      <w:numFmt w:val="decimal"/>
      <w:lvlText w:val="5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4"/>
  </w:num>
  <w:num w:numId="3">
    <w:abstractNumId w:val="22"/>
  </w:num>
  <w:num w:numId="4">
    <w:abstractNumId w:val="18"/>
  </w:num>
  <w:num w:numId="5">
    <w:abstractNumId w:val="3"/>
  </w:num>
  <w:num w:numId="6">
    <w:abstractNumId w:val="6"/>
  </w:num>
  <w:num w:numId="7">
    <w:abstractNumId w:val="5"/>
  </w:num>
  <w:num w:numId="8">
    <w:abstractNumId w:val="10"/>
  </w:num>
  <w:num w:numId="9">
    <w:abstractNumId w:val="15"/>
  </w:num>
  <w:num w:numId="10">
    <w:abstractNumId w:val="17"/>
  </w:num>
  <w:num w:numId="11">
    <w:abstractNumId w:val="2"/>
  </w:num>
  <w:num w:numId="12">
    <w:abstractNumId w:val="9"/>
  </w:num>
  <w:num w:numId="13">
    <w:abstractNumId w:val="13"/>
  </w:num>
  <w:num w:numId="14">
    <w:abstractNumId w:val="7"/>
  </w:num>
  <w:num w:numId="15">
    <w:abstractNumId w:val="21"/>
  </w:num>
  <w:num w:numId="16">
    <w:abstractNumId w:val="16"/>
  </w:num>
  <w:num w:numId="17">
    <w:abstractNumId w:val="23"/>
  </w:num>
  <w:num w:numId="18">
    <w:abstractNumId w:val="4"/>
  </w:num>
  <w:num w:numId="19">
    <w:abstractNumId w:val="1"/>
  </w:num>
  <w:num w:numId="20">
    <w:abstractNumId w:val="8"/>
  </w:num>
  <w:num w:numId="21">
    <w:abstractNumId w:val="19"/>
  </w:num>
  <w:num w:numId="22">
    <w:abstractNumId w:val="12"/>
  </w:num>
  <w:num w:numId="23">
    <w:abstractNumId w:val="20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CAE"/>
    <w:rsid w:val="001916F9"/>
    <w:rsid w:val="00246E31"/>
    <w:rsid w:val="0031511E"/>
    <w:rsid w:val="00381D72"/>
    <w:rsid w:val="003B5133"/>
    <w:rsid w:val="004D3D9F"/>
    <w:rsid w:val="004F7C47"/>
    <w:rsid w:val="005810A4"/>
    <w:rsid w:val="005D25F2"/>
    <w:rsid w:val="006C3313"/>
    <w:rsid w:val="0076356F"/>
    <w:rsid w:val="00794A38"/>
    <w:rsid w:val="007A28F2"/>
    <w:rsid w:val="007B7F57"/>
    <w:rsid w:val="008504A1"/>
    <w:rsid w:val="00951F60"/>
    <w:rsid w:val="00A80150"/>
    <w:rsid w:val="00D93707"/>
    <w:rsid w:val="00DD1DBA"/>
    <w:rsid w:val="00E04CAE"/>
    <w:rsid w:val="00F03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450C84"/>
  <w15:docId w15:val="{8B224EB9-2BBF-4622-AA57-98F34817F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46E31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p5">
    <w:name w:val="p5"/>
    <w:basedOn w:val="a"/>
    <w:rsid w:val="00246E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4">
    <w:name w:val="s4"/>
    <w:basedOn w:val="a0"/>
    <w:rsid w:val="00246E31"/>
  </w:style>
  <w:style w:type="character" w:customStyle="1" w:styleId="s5">
    <w:name w:val="s5"/>
    <w:basedOn w:val="a0"/>
    <w:rsid w:val="00246E31"/>
  </w:style>
  <w:style w:type="paragraph" w:styleId="a3">
    <w:name w:val="Balloon Text"/>
    <w:basedOn w:val="a"/>
    <w:link w:val="a4"/>
    <w:uiPriority w:val="99"/>
    <w:semiHidden/>
    <w:unhideWhenUsed/>
    <w:rsid w:val="00F03F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3F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1368</Words>
  <Characters>7800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СИРИНЯ</dc:creator>
  <cp:lastModifiedBy>Нияз</cp:lastModifiedBy>
  <cp:revision>2</cp:revision>
  <cp:lastPrinted>2019-02-22T10:35:00Z</cp:lastPrinted>
  <dcterms:created xsi:type="dcterms:W3CDTF">2019-02-25T10:54:00Z</dcterms:created>
  <dcterms:modified xsi:type="dcterms:W3CDTF">2019-02-25T10:54:00Z</dcterms:modified>
</cp:coreProperties>
</file>